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4" w:rsidRPr="00A213B8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FD78C4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 w:rsidR="00FD78C4" w:rsidRPr="00A213B8">
        <w:rPr>
          <w:rFonts w:ascii="Times New Roman" w:hAnsi="Times New Roman" w:cs="Times New Roman"/>
          <w:sz w:val="28"/>
          <w:szCs w:val="28"/>
        </w:rPr>
        <w:t>«</w:t>
      </w:r>
      <w:r w:rsidR="006F30FC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FD78C4" w:rsidRPr="00A213B8">
        <w:rPr>
          <w:rFonts w:ascii="Times New Roman" w:hAnsi="Times New Roman" w:cs="Times New Roman"/>
          <w:sz w:val="28"/>
          <w:szCs w:val="28"/>
        </w:rPr>
        <w:t>»</w:t>
      </w:r>
    </w:p>
    <w:p w:rsidR="00152F43" w:rsidRPr="00152F43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CC43A5" w:rsidRDefault="00CC43A5" w:rsidP="00A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02E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A213B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1202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bookmarkStart w:id="0" w:name="_GoBack"/>
            <w:r w:rsidRPr="00CC43A5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  <w:bookmarkEnd w:id="0"/>
            <w:r w:rsidRPr="00CC43A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3E0883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6F30FC" w:rsidRDefault="006F30FC" w:rsidP="00CC43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F30F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6F30FC" w:rsidRPr="006F30FC" w:rsidRDefault="006F30FC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F30F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6F30FC" w:rsidRPr="006F30FC" w:rsidRDefault="006F30FC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F30F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FC" w:rsidRPr="0033310C" w:rsidTr="00DC774A">
        <w:trPr>
          <w:trHeight w:val="562"/>
        </w:trPr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27" w:type="dxa"/>
          </w:tcPr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6F30FC" w:rsidRPr="00BE71C9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6F30FC" w:rsidRPr="00BE71C9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F30FC" w:rsidRPr="006F30FC" w:rsidRDefault="006F30FC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F30F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 более </w:t>
            </w: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6F30FC" w:rsidRPr="001305F5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5"/>
            </w:r>
          </w:p>
          <w:p w:rsidR="006F30FC" w:rsidRPr="001305F5" w:rsidRDefault="006F30FC" w:rsidP="006F30FC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6F30FC" w:rsidRDefault="006F30FC" w:rsidP="006F30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 у заявителя соответствующих полномочий на получение муниципальной услуги;</w:t>
            </w:r>
          </w:p>
          <w:p w:rsidR="006F30FC" w:rsidRDefault="006F30FC" w:rsidP="006F30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обращение заявителя об оказании муниципальной услуги, предоставление которой не осуществляется администрацией;</w:t>
            </w:r>
          </w:p>
          <w:p w:rsidR="006F30FC" w:rsidRPr="00FD78C4" w:rsidRDefault="006F30FC" w:rsidP="006F30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(печати), в случае если наличие печати определено Уставом предприятия).</w:t>
            </w:r>
          </w:p>
          <w:p w:rsidR="006F30FC" w:rsidRPr="00FD78C4" w:rsidRDefault="006F30FC" w:rsidP="006F30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5812" w:type="dxa"/>
          </w:tcPr>
          <w:p w:rsidR="006F30FC" w:rsidRDefault="006F30FC" w:rsidP="006F30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или неправильное оформление документов заявителем, необходимых для получения муниципальной услуги;</w:t>
            </w:r>
          </w:p>
          <w:p w:rsidR="006F30FC" w:rsidRDefault="006F30FC" w:rsidP="006F30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за получением муниципальной услуги ненадлежащего лица;</w:t>
            </w:r>
          </w:p>
          <w:p w:rsidR="006F30FC" w:rsidRDefault="006F30FC" w:rsidP="006F30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предоставление представителем оформленной в установленном порядке доверенности на осуществление действий по получению муниципальной услуги;</w:t>
            </w:r>
          </w:p>
          <w:p w:rsidR="006F30FC" w:rsidRPr="00280C24" w:rsidRDefault="006F30FC" w:rsidP="006F30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заявителем подложных документов или сообщение заведомо ложных сведений, недостоверной информации.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F30FC" w:rsidRPr="00907B54" w:rsidRDefault="006F30FC" w:rsidP="006F30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F30FC" w:rsidRPr="00124082" w:rsidRDefault="006F30FC" w:rsidP="006F30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F30FC" w:rsidRPr="00124082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6F30FC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орган, предоставляющий услугу;</w:t>
            </w:r>
          </w:p>
          <w:p w:rsidR="006F30FC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МФЦ;</w:t>
            </w:r>
          </w:p>
          <w:p w:rsidR="006F30FC" w:rsidRPr="00ED59EF" w:rsidRDefault="006F30FC" w:rsidP="006F3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портал государственных услуг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6F30FC" w:rsidRPr="0033310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827A2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муниципальной собственности, в аренду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74237" w:rsidRPr="000B481F" w:rsidRDefault="000B481F" w:rsidP="000B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D3">
              <w:rPr>
                <w:rFonts w:ascii="Times New Roman" w:hAnsi="Times New Roman" w:cs="Times New Roman"/>
                <w:sz w:val="24"/>
              </w:rPr>
              <w:t>Заявителями являются физические и юридические лица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827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>окумент, удостоверяющий личность заявителя – подлинник, представляемый для обозренияи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BE71C9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8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960CD3" w:rsidRDefault="00960CD3" w:rsidP="00960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Default="00827A26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в письменной форме;</w:t>
            </w:r>
          </w:p>
          <w:p w:rsidR="00960CD3" w:rsidRDefault="00827A26" w:rsidP="0096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CD3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 заявителя;</w:t>
            </w:r>
          </w:p>
          <w:p w:rsidR="00960CD3" w:rsidRDefault="00960CD3" w:rsidP="0096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представителя заявителя (заявителей);</w:t>
            </w:r>
          </w:p>
          <w:p w:rsidR="00960CD3" w:rsidRPr="00827A26" w:rsidRDefault="00960CD3" w:rsidP="0096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(Устав, приказ о назначении руководителя, ИНН, ОГРН)</w:t>
            </w:r>
          </w:p>
          <w:p w:rsidR="00931B38" w:rsidRPr="00827A26" w:rsidRDefault="00931B38" w:rsidP="0082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812" w:type="dxa"/>
          </w:tcPr>
          <w:p w:rsidR="00AA12F6" w:rsidRPr="003A3B97" w:rsidRDefault="003A3B97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BE71C9" w:rsidRDefault="000921E8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Копии, а также </w:t>
            </w:r>
            <w:r w:rsidRPr="00AA12F6">
              <w:rPr>
                <w:rFonts w:ascii="Times New Roman" w:hAnsi="Times New Roman" w:cs="Times New Roman"/>
                <w:sz w:val="24"/>
              </w:rPr>
              <w:t>подлинник, представляемый для обозрения и подлежащий возврату заявителю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3A3B97" w:rsidP="0073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280C24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Pr="00D50C79" w:rsidRDefault="00960CD3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3A3B97" w:rsidRDefault="003A3B97" w:rsidP="004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02E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471E8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1202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ского поселения Мостовского района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3A3B97" w:rsidRDefault="003A3B9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3A3B97" w:rsidRDefault="003A3B97" w:rsidP="003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960CD3" w:rsidRDefault="00960CD3" w:rsidP="00960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D202E3" w:rsidRPr="00D202E3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1B17E9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обеспечения;</w:t>
            </w:r>
          </w:p>
          <w:p w:rsidR="00960CD3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паспорт;</w:t>
            </w:r>
          </w:p>
          <w:p w:rsidR="00960CD3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 земельном участке;</w:t>
            </w:r>
          </w:p>
          <w:p w:rsidR="00960CD3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земельный участок;</w:t>
            </w:r>
          </w:p>
          <w:p w:rsidR="00960CD3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объекты капитального строительства;</w:t>
            </w:r>
          </w:p>
          <w:p w:rsidR="00960CD3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топографическая съемка территории земельного участка на бумажном или электронном носителе в М 1:500, выполненная организацией, имеющей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допуске к данному виду изыскательских работ, выданное саморегулируемой организацией, с отметкой о принятии для размещения в ИСОГД;</w:t>
            </w:r>
          </w:p>
          <w:p w:rsidR="00960CD3" w:rsidRDefault="00960CD3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управления по охране</w:t>
            </w:r>
            <w:r w:rsidR="006B4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747">
              <w:rPr>
                <w:rFonts w:ascii="Times New Roman" w:hAnsi="Times New Roman" w:cs="Times New Roman"/>
                <w:sz w:val="24"/>
                <w:szCs w:val="24"/>
              </w:rPr>
              <w:t>реставрации и эксплуатации историко-культурных ценностей (наследия) департамента культуры Краснодарского края;</w:t>
            </w:r>
          </w:p>
          <w:p w:rsidR="007C1747" w:rsidRPr="00110534" w:rsidRDefault="007C1747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ЕГРЮЛ.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1B17E9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110534" w:rsidRDefault="00471E87" w:rsidP="004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D1202E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1202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110534"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D202E3" w:rsidRPr="00793CE8" w:rsidRDefault="00110534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3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SID0003564 - Сервис предоставления услуг Росреестра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/>
      </w:tblPr>
      <w:tblGrid>
        <w:gridCol w:w="712"/>
        <w:gridCol w:w="5438"/>
        <w:gridCol w:w="4304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7C1747" w:rsidRDefault="007C1747" w:rsidP="007C17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E076F6" w:rsidRDefault="00471E87" w:rsidP="00E076F6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="00D1202E">
              <w:rPr>
                <w:rFonts w:ascii="Times New Roman" w:hAnsi="Times New Roman" w:cs="Times New Roman"/>
                <w:sz w:val="24"/>
              </w:rPr>
              <w:t>Андрюков</w:t>
            </w:r>
            <w:r>
              <w:rPr>
                <w:rFonts w:ascii="Times New Roman" w:hAnsi="Times New Roman" w:cs="Times New Roman"/>
                <w:sz w:val="24"/>
              </w:rPr>
              <w:t>ского</w:t>
            </w:r>
            <w:r w:rsidR="00D1202E">
              <w:rPr>
                <w:rFonts w:ascii="Times New Roman" w:hAnsi="Times New Roman" w:cs="Times New Roman"/>
                <w:sz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</w:rPr>
              <w:t xml:space="preserve">ского поселения о </w:t>
            </w:r>
            <w:r w:rsidR="007C1747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7C1747">
              <w:rPr>
                <w:rFonts w:ascii="Times New Roman" w:hAnsi="Times New Roman" w:cs="Times New Roman"/>
                <w:sz w:val="24"/>
                <w:szCs w:val="24"/>
              </w:rPr>
              <w:t>ыдаче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471E87" w:rsidRDefault="007C1747" w:rsidP="00E076F6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утвержденный градостроительный план земельного участка;</w:t>
            </w:r>
          </w:p>
          <w:p w:rsidR="00425908" w:rsidRPr="0033310C" w:rsidRDefault="007C1747" w:rsidP="007C1747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письменное уведомление об отказе в выдаче градостроительного плана земельного участка.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кдокументу/документам, являющемуся(ихся)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9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(документы), являющейся (являющиеся) результатом услуги, оформляется (оформляются) в соответствии с требованиями </w:t>
            </w:r>
            <w:r w:rsidR="00983319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вляющегося(ихся) результатом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6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7C1747" w:rsidRDefault="007C1747" w:rsidP="007C17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1F158F" w:rsidRPr="0033310C" w:rsidRDefault="001F158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</w:t>
            </w:r>
            <w:r w:rsidRPr="00B5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906E62" w:rsidRDefault="007F7156" w:rsidP="00133F39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6E62">
              <w:rPr>
                <w:rFonts w:ascii="Times New Roman" w:hAnsi="Times New Roman" w:cs="Times New Roman"/>
                <w:sz w:val="24"/>
              </w:rPr>
              <w:t xml:space="preserve">рассматривает документы и осуществляет проверку на наличие имущества, в отношении которого подано заявление о предоставлении муниципальной услуги, в реестре имущества </w:t>
            </w:r>
            <w:r w:rsidR="00133F39">
              <w:rPr>
                <w:rFonts w:ascii="Times New Roman" w:hAnsi="Times New Roman" w:cs="Times New Roman"/>
                <w:sz w:val="24"/>
              </w:rPr>
              <w:t>Андрюковского</w:t>
            </w:r>
            <w:r w:rsidR="00D1202E">
              <w:rPr>
                <w:rFonts w:ascii="Times New Roman" w:hAnsi="Times New Roman" w:cs="Times New Roman"/>
                <w:sz w:val="24"/>
              </w:rPr>
              <w:t>сель</w:t>
            </w:r>
            <w:r w:rsidRPr="00906E62">
              <w:rPr>
                <w:rFonts w:ascii="Times New Roman" w:hAnsi="Times New Roman" w:cs="Times New Roman"/>
                <w:sz w:val="24"/>
              </w:rPr>
              <w:t xml:space="preserve">ского поселения   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906E62" w:rsidRDefault="00FB6857" w:rsidP="00906E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7156" w:rsidRPr="00906E62">
              <w:rPr>
                <w:rFonts w:ascii="Times New Roman" w:hAnsi="Times New Roman" w:cs="Times New Roman"/>
                <w:sz w:val="24"/>
                <w:szCs w:val="24"/>
              </w:rPr>
              <w:t xml:space="preserve"> кале</w:t>
            </w:r>
            <w:r w:rsidR="00906E62" w:rsidRPr="00906E62">
              <w:rPr>
                <w:rFonts w:ascii="Times New Roman" w:hAnsi="Times New Roman" w:cs="Times New Roman"/>
                <w:sz w:val="24"/>
                <w:szCs w:val="24"/>
              </w:rPr>
              <w:t>ндарных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FB6857" w:rsidRDefault="00FB6857" w:rsidP="00FB68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5E207B" w:rsidRPr="0033310C" w:rsidRDefault="005E207B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B6857" w:rsidRPr="00FB6857" w:rsidRDefault="00C35BC6" w:rsidP="00FB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(отказе в предоставлении) </w:t>
            </w:r>
            <w:r w:rsidR="00FB6857">
              <w:rPr>
                <w:rFonts w:ascii="Times New Roman" w:hAnsi="Times New Roman" w:cs="Times New Roman"/>
                <w:sz w:val="24"/>
                <w:szCs w:val="24"/>
              </w:rPr>
              <w:t>выдачи градостроительных планов земельных участков</w:t>
            </w:r>
          </w:p>
          <w:p w:rsidR="005E207B" w:rsidRPr="006978DC" w:rsidRDefault="005E207B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6E62" w:rsidRPr="00906E62" w:rsidRDefault="00FB6857" w:rsidP="00906E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4B1A23" w:rsidRPr="00906E62" w:rsidRDefault="004B1A23" w:rsidP="00906E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5E207B" w:rsidP="00906E62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8"/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FB6857" w:rsidRDefault="00FB6857" w:rsidP="00FB68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A70680" w:rsidRPr="0033310C" w:rsidRDefault="00A70680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16420B" w:rsidRDefault="0016420B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F39" w:rsidRDefault="00133F39" w:rsidP="00D1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97" w:rsidRPr="00CB66F9" w:rsidRDefault="003A3B97" w:rsidP="00CB66F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66F9" w:rsidRDefault="003A3B97" w:rsidP="00CB66F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к технологической схеме по</w:t>
      </w:r>
    </w:p>
    <w:p w:rsidR="00CB66F9" w:rsidRPr="00906E62" w:rsidRDefault="003A3B97" w:rsidP="00906E62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06E62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FB6857" w:rsidRDefault="00906E62" w:rsidP="00FB68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E62">
        <w:rPr>
          <w:rFonts w:ascii="Times New Roman" w:hAnsi="Times New Roman" w:cs="Times New Roman"/>
          <w:sz w:val="24"/>
          <w:szCs w:val="24"/>
        </w:rPr>
        <w:t>«</w:t>
      </w:r>
      <w:r w:rsidR="00FB6857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</w:t>
      </w:r>
    </w:p>
    <w:p w:rsidR="00906E62" w:rsidRPr="00FB6857" w:rsidRDefault="00FB6857" w:rsidP="00FB68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906E62" w:rsidRPr="00906E62">
        <w:rPr>
          <w:rFonts w:ascii="Times New Roman" w:hAnsi="Times New Roman" w:cs="Times New Roman"/>
          <w:sz w:val="24"/>
          <w:szCs w:val="24"/>
        </w:rPr>
        <w:t>»</w:t>
      </w:r>
    </w:p>
    <w:p w:rsidR="00906E62" w:rsidRDefault="00906E62" w:rsidP="00906E62">
      <w:pPr>
        <w:ind w:left="709"/>
        <w:rPr>
          <w:rFonts w:ascii="Arial" w:hAnsi="Arial" w:cs="Arial"/>
          <w:sz w:val="24"/>
          <w:szCs w:val="24"/>
        </w:rPr>
      </w:pPr>
    </w:p>
    <w:p w:rsidR="00906E62" w:rsidRPr="00906E62" w:rsidRDefault="00906E62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Рекомендуемая форма заявления</w:t>
      </w:r>
    </w:p>
    <w:p w:rsidR="00FB6857" w:rsidRDefault="00906E62" w:rsidP="00FB6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</w:pPr>
      <w:r w:rsidRPr="00906E62">
        <w:rPr>
          <w:rFonts w:ascii="Times New Roman" w:hAnsi="Times New Roman" w:cs="Times New Roman"/>
          <w:sz w:val="24"/>
        </w:rPr>
        <w:t xml:space="preserve">о </w:t>
      </w:r>
      <w:r w:rsidR="00FB6857">
        <w:rPr>
          <w:rFonts w:ascii="Times New Roman" w:hAnsi="Times New Roman" w:cs="Times New Roman"/>
          <w:sz w:val="24"/>
          <w:szCs w:val="24"/>
        </w:rPr>
        <w:t>выдаче градостроительных планов земельных участков</w:t>
      </w:r>
    </w:p>
    <w:p w:rsidR="00906E62" w:rsidRPr="00906E62" w:rsidRDefault="00906E62" w:rsidP="00FB68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906E62" w:rsidRPr="00906E62" w:rsidRDefault="00906E62" w:rsidP="00906E6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 xml:space="preserve">Главе </w:t>
      </w:r>
      <w:r w:rsidR="00D1202E">
        <w:rPr>
          <w:rFonts w:ascii="Times New Roman" w:hAnsi="Times New Roman" w:cs="Times New Roman"/>
          <w:sz w:val="24"/>
        </w:rPr>
        <w:t>Андрюков</w:t>
      </w:r>
      <w:r w:rsidR="00FB6857">
        <w:rPr>
          <w:rFonts w:ascii="Times New Roman" w:hAnsi="Times New Roman" w:cs="Times New Roman"/>
          <w:sz w:val="24"/>
        </w:rPr>
        <w:t>ского</w:t>
      </w:r>
      <w:r w:rsidR="00D1202E">
        <w:rPr>
          <w:rFonts w:ascii="Times New Roman" w:hAnsi="Times New Roman" w:cs="Times New Roman"/>
          <w:sz w:val="24"/>
        </w:rPr>
        <w:t>сель</w:t>
      </w:r>
      <w:r w:rsidRPr="00906E62">
        <w:rPr>
          <w:rFonts w:ascii="Times New Roman" w:hAnsi="Times New Roman" w:cs="Times New Roman"/>
          <w:sz w:val="24"/>
        </w:rPr>
        <w:t xml:space="preserve">ского поселения </w:t>
      </w:r>
    </w:p>
    <w:p w:rsidR="00906E62" w:rsidRPr="00906E62" w:rsidRDefault="00D1202E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Е.В. Кожевниковой</w:t>
      </w:r>
    </w:p>
    <w:p w:rsidR="00906E62" w:rsidRDefault="00906E62" w:rsidP="00FB6857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от_____________________________</w:t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="00FB6857">
        <w:rPr>
          <w:rFonts w:ascii="Times New Roman" w:hAnsi="Times New Roman" w:cs="Times New Roman"/>
          <w:sz w:val="24"/>
        </w:rPr>
        <w:t>наименование застройщика</w:t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</w:p>
    <w:p w:rsidR="00FB6857" w:rsidRDefault="00FB6857" w:rsidP="00FB6857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</w:t>
      </w:r>
      <w:r w:rsidRPr="00906E62">
        <w:rPr>
          <w:rFonts w:ascii="Times New Roman" w:hAnsi="Times New Roman" w:cs="Times New Roman"/>
          <w:sz w:val="24"/>
        </w:rPr>
        <w:t>_____________________________</w:t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(ФИО – для граждан)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>_____________________________</w:t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 w:rsidRPr="00906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полное наименование, ОГРН, ИНН,</w:t>
      </w:r>
    </w:p>
    <w:p w:rsidR="00FB6857" w:rsidRDefault="00FB6857" w:rsidP="00FB6857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</w:t>
      </w:r>
      <w:r w:rsidRPr="00906E62">
        <w:rPr>
          <w:rFonts w:ascii="Times New Roman" w:hAnsi="Times New Roman" w:cs="Times New Roman"/>
          <w:sz w:val="24"/>
        </w:rPr>
        <w:t>__________________________</w:t>
      </w:r>
    </w:p>
    <w:p w:rsidR="00906E62" w:rsidRPr="00906E62" w:rsidRDefault="00FB6857" w:rsidP="00FB6857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ФИО, должность руководителя-для юридического лица</w:t>
      </w:r>
    </w:p>
    <w:p w:rsidR="00FB6857" w:rsidRDefault="00FB6857" w:rsidP="00FB6857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</w:t>
      </w:r>
      <w:r w:rsidRPr="00906E62">
        <w:rPr>
          <w:rFonts w:ascii="Times New Roman" w:hAnsi="Times New Roman" w:cs="Times New Roman"/>
          <w:sz w:val="24"/>
        </w:rPr>
        <w:t>__________________________</w:t>
      </w:r>
    </w:p>
    <w:p w:rsidR="00FB6857" w:rsidRPr="00906E62" w:rsidRDefault="00FB6857" w:rsidP="00FB6857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почтовый индекс и адрес, телефон</w:t>
      </w:r>
    </w:p>
    <w:p w:rsidR="00FB6857" w:rsidRDefault="00FB6857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906E62" w:rsidRPr="00906E62" w:rsidRDefault="00906E62" w:rsidP="00906E6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>Заявление</w:t>
      </w:r>
    </w:p>
    <w:p w:rsidR="00FB6857" w:rsidRDefault="00906E62" w:rsidP="00FB68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</w:pPr>
      <w:r w:rsidRPr="00906E62">
        <w:rPr>
          <w:rFonts w:ascii="Times New Roman" w:hAnsi="Times New Roman" w:cs="Times New Roman"/>
          <w:sz w:val="24"/>
        </w:rPr>
        <w:t xml:space="preserve">о выдаче </w:t>
      </w:r>
      <w:r w:rsidR="00FB6857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</w:p>
    <w:p w:rsidR="00906E62" w:rsidRPr="00906E62" w:rsidRDefault="00906E62" w:rsidP="00FB685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906E62" w:rsidRDefault="00906E62" w:rsidP="00C32B7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06E62">
        <w:rPr>
          <w:rFonts w:ascii="Times New Roman" w:hAnsi="Times New Roman" w:cs="Times New Roman"/>
          <w:sz w:val="24"/>
        </w:rPr>
        <w:t xml:space="preserve">Прошу </w:t>
      </w:r>
      <w:r w:rsidR="00C32B72">
        <w:rPr>
          <w:rFonts w:ascii="Times New Roman" w:hAnsi="Times New Roman" w:cs="Times New Roman"/>
          <w:sz w:val="24"/>
        </w:rPr>
        <w:t>выдать градостроительный план земельного участка по адресу: ________________________________________________________________________________</w:t>
      </w:r>
    </w:p>
    <w:p w:rsidR="00C32B72" w:rsidRDefault="00C32B72" w:rsidP="00C32B7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строительства (реконструкции, капитального ремонта)</w:t>
      </w:r>
    </w:p>
    <w:p w:rsidR="00C32B72" w:rsidRPr="00906E62" w:rsidRDefault="00C32B72" w:rsidP="00C32B72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(ненужное зачеркнуть)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прилагаются:</w:t>
      </w:r>
    </w:p>
    <w:p w:rsidR="00906E62" w:rsidRPr="00906E62" w:rsidRDefault="00C32B72" w:rsidP="00C32B7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06E62"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="00906E62"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906E6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906E62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906E62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906E62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906E62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06E62">
        <w:rPr>
          <w:rFonts w:ascii="Times New Roman" w:hAnsi="Times New Roman" w:cs="Times New Roman"/>
          <w:sz w:val="24"/>
        </w:rPr>
        <w:t>_________</w:t>
      </w:r>
    </w:p>
    <w:p w:rsidR="00C32B7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32B72" w:rsidRPr="00906E62" w:rsidRDefault="00C32B72" w:rsidP="00906E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«____»_______________20__год</w:t>
      </w:r>
    </w:p>
    <w:sectPr w:rsidR="00C32B72" w:rsidRPr="00906E62" w:rsidSect="00D120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AD" w:rsidRDefault="00296DAD" w:rsidP="00760812">
      <w:pPr>
        <w:spacing w:after="0" w:line="240" w:lineRule="auto"/>
      </w:pPr>
      <w:r>
        <w:separator/>
      </w:r>
    </w:p>
  </w:endnote>
  <w:endnote w:type="continuationSeparator" w:id="1">
    <w:p w:rsidR="00296DAD" w:rsidRDefault="00296DAD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AD" w:rsidRDefault="00296DAD" w:rsidP="00760812">
      <w:pPr>
        <w:spacing w:after="0" w:line="240" w:lineRule="auto"/>
      </w:pPr>
      <w:r>
        <w:separator/>
      </w:r>
    </w:p>
  </w:footnote>
  <w:footnote w:type="continuationSeparator" w:id="1">
    <w:p w:rsidR="00296DAD" w:rsidRDefault="00296DAD" w:rsidP="00760812">
      <w:pPr>
        <w:spacing w:after="0" w:line="240" w:lineRule="auto"/>
      </w:pPr>
      <w:r>
        <w:continuationSeparator/>
      </w:r>
    </w:p>
  </w:footnote>
  <w:footnote w:id="2">
    <w:p w:rsidR="00960CD3" w:rsidRPr="00B54416" w:rsidRDefault="00960CD3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3">
    <w:p w:rsidR="00960CD3" w:rsidRPr="00B54416" w:rsidRDefault="00960CD3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4">
    <w:p w:rsidR="00960CD3" w:rsidRPr="00B54416" w:rsidRDefault="00960CD3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960CD3" w:rsidRPr="00073721" w:rsidRDefault="00960CD3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6">
    <w:p w:rsidR="00960CD3" w:rsidRPr="00B54416" w:rsidRDefault="00960CD3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7">
    <w:p w:rsidR="00960CD3" w:rsidRPr="00B54416" w:rsidRDefault="00960CD3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960CD3" w:rsidRDefault="00960CD3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9">
    <w:p w:rsidR="00960CD3" w:rsidRPr="00A60EB4" w:rsidRDefault="00960CD3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960CD3" w:rsidRPr="00A60EB4" w:rsidRDefault="00960CD3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960CD3" w:rsidRPr="00A60EB4" w:rsidRDefault="00960CD3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960CD3" w:rsidRPr="00041919" w:rsidRDefault="00960CD3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960CD3" w:rsidRPr="00B54416" w:rsidRDefault="00960CD3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4">
    <w:p w:rsidR="00960CD3" w:rsidRPr="00B54416" w:rsidRDefault="00960CD3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960CD3" w:rsidRPr="00B54416" w:rsidRDefault="00960CD3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6">
    <w:p w:rsidR="00960CD3" w:rsidRPr="00B54416" w:rsidRDefault="00960CD3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7">
    <w:p w:rsidR="00960CD3" w:rsidRPr="0088421A" w:rsidRDefault="00960CD3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8"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  <w:p w:rsidR="00960CD3" w:rsidRPr="00580AD9" w:rsidRDefault="00960CD3" w:rsidP="00580AD9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6"/>
  </w:num>
  <w:num w:numId="6">
    <w:abstractNumId w:val="28"/>
  </w:num>
  <w:num w:numId="7">
    <w:abstractNumId w:val="5"/>
  </w:num>
  <w:num w:numId="8">
    <w:abstractNumId w:val="9"/>
  </w:num>
  <w:num w:numId="9">
    <w:abstractNumId w:val="2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0"/>
  </w:num>
  <w:num w:numId="16">
    <w:abstractNumId w:val="16"/>
  </w:num>
  <w:num w:numId="17">
    <w:abstractNumId w:val="1"/>
  </w:num>
  <w:num w:numId="18">
    <w:abstractNumId w:val="15"/>
  </w:num>
  <w:num w:numId="19">
    <w:abstractNumId w:val="23"/>
  </w:num>
  <w:num w:numId="20">
    <w:abstractNumId w:val="27"/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29"/>
  </w:num>
  <w:num w:numId="26">
    <w:abstractNumId w:val="7"/>
  </w:num>
  <w:num w:numId="27">
    <w:abstractNumId w:val="10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600D2"/>
    <w:rsid w:val="00273638"/>
    <w:rsid w:val="00277E10"/>
    <w:rsid w:val="00280C24"/>
    <w:rsid w:val="00296DAD"/>
    <w:rsid w:val="002A7612"/>
    <w:rsid w:val="002C0B1B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E207B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70C28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70680"/>
    <w:rsid w:val="00A93975"/>
    <w:rsid w:val="00AA12F6"/>
    <w:rsid w:val="00AC4ED1"/>
    <w:rsid w:val="00B10B03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E6665"/>
    <w:rsid w:val="00BE71C9"/>
    <w:rsid w:val="00BF072E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6BC"/>
    <w:rsid w:val="00D638E4"/>
    <w:rsid w:val="00D7350B"/>
    <w:rsid w:val="00D77610"/>
    <w:rsid w:val="00D92A29"/>
    <w:rsid w:val="00D94214"/>
    <w:rsid w:val="00DC30E5"/>
    <w:rsid w:val="00DC774A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5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Глав_Бух</cp:lastModifiedBy>
  <cp:revision>2</cp:revision>
  <dcterms:created xsi:type="dcterms:W3CDTF">2017-10-03T08:42:00Z</dcterms:created>
  <dcterms:modified xsi:type="dcterms:W3CDTF">2017-10-03T08:42:00Z</dcterms:modified>
</cp:coreProperties>
</file>